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0E3F3" w14:textId="77777777" w:rsidR="00FF76E5" w:rsidRPr="00470F5A" w:rsidRDefault="00B07168" w:rsidP="00B07168">
      <w:pPr>
        <w:jc w:val="center"/>
        <w:rPr>
          <w:b/>
        </w:rPr>
      </w:pPr>
      <w:r w:rsidRPr="00470F5A">
        <w:rPr>
          <w:b/>
        </w:rPr>
        <w:t xml:space="preserve">Planning Your </w:t>
      </w:r>
      <w:r w:rsidR="00470F5A">
        <w:rPr>
          <w:b/>
        </w:rPr>
        <w:t xml:space="preserve">Unit </w:t>
      </w:r>
      <w:r w:rsidRPr="00470F5A">
        <w:rPr>
          <w:b/>
        </w:rPr>
        <w:t>Introduction</w:t>
      </w:r>
    </w:p>
    <w:p w14:paraId="5EC5DFC2" w14:textId="77777777" w:rsidR="00B07168" w:rsidRDefault="00B07168" w:rsidP="00B07168">
      <w:pPr>
        <w:rPr>
          <w:u w:val="single"/>
        </w:rPr>
      </w:pPr>
    </w:p>
    <w:p w14:paraId="6825F768" w14:textId="77777777" w:rsidR="00B07168" w:rsidRDefault="00B07168" w:rsidP="00B07168">
      <w:r>
        <w:rPr>
          <w:u w:val="single"/>
        </w:rPr>
        <w:t>Thinking about U</w:t>
      </w:r>
      <w:r w:rsidRPr="00B07168">
        <w:rPr>
          <w:u w:val="single"/>
        </w:rPr>
        <w:t>nit Placement</w:t>
      </w:r>
      <w:r>
        <w:t xml:space="preserve">: </w:t>
      </w:r>
    </w:p>
    <w:p w14:paraId="13913A22" w14:textId="6185369E" w:rsidR="00B07168" w:rsidRDefault="00B07168" w:rsidP="00B07168">
      <w:pPr>
        <w:rPr>
          <w:i/>
        </w:rPr>
      </w:pPr>
      <w:r>
        <w:rPr>
          <w:i/>
        </w:rPr>
        <w:t xml:space="preserve">Where does your </w:t>
      </w:r>
      <w:r w:rsidRPr="00B07168">
        <w:rPr>
          <w:i/>
        </w:rPr>
        <w:t>unit fit in the overall plan for the year?</w:t>
      </w:r>
      <w:r w:rsidRPr="00B07168">
        <w:rPr>
          <w:rFonts w:ascii="Times" w:hAnsi="Times" w:cs="Times"/>
          <w:i/>
        </w:rPr>
        <w:t xml:space="preserve"> </w:t>
      </w:r>
      <w:r w:rsidRPr="00B07168">
        <w:rPr>
          <w:i/>
        </w:rPr>
        <w:t>What unit immediately precedes and follow</w:t>
      </w:r>
      <w:r w:rsidR="007D765A">
        <w:rPr>
          <w:i/>
        </w:rPr>
        <w:t>s</w:t>
      </w:r>
      <w:r w:rsidRPr="00B07168">
        <w:rPr>
          <w:i/>
        </w:rPr>
        <w:t xml:space="preserve"> this one?</w:t>
      </w:r>
    </w:p>
    <w:p w14:paraId="71D70614" w14:textId="77777777" w:rsidR="005E0765" w:rsidRDefault="005E0765" w:rsidP="00B07168">
      <w:pPr>
        <w:rPr>
          <w:u w:val="single"/>
        </w:rPr>
      </w:pPr>
    </w:p>
    <w:p w14:paraId="226014FF" w14:textId="77777777" w:rsidR="005128C0" w:rsidRDefault="005128C0" w:rsidP="00B07168">
      <w:pPr>
        <w:rPr>
          <w:u w:val="single"/>
        </w:rPr>
      </w:pPr>
    </w:p>
    <w:p w14:paraId="611122AD" w14:textId="77777777" w:rsidR="00B07168" w:rsidRDefault="00B07168" w:rsidP="00B07168">
      <w:bookmarkStart w:id="0" w:name="_GoBack"/>
      <w:bookmarkEnd w:id="0"/>
      <w:r w:rsidRPr="00B07168">
        <w:rPr>
          <w:u w:val="single"/>
        </w:rPr>
        <w:t xml:space="preserve">Thinking about </w:t>
      </w:r>
      <w:r>
        <w:rPr>
          <w:u w:val="single"/>
        </w:rPr>
        <w:t xml:space="preserve">the </w:t>
      </w:r>
      <w:r w:rsidRPr="00B07168">
        <w:rPr>
          <w:u w:val="single"/>
        </w:rPr>
        <w:t>Students</w:t>
      </w:r>
      <w:r>
        <w:t>:</w:t>
      </w:r>
    </w:p>
    <w:p w14:paraId="696C38F6" w14:textId="2FE7889E" w:rsidR="00B07168" w:rsidRDefault="00B07168" w:rsidP="00B07168">
      <w:pPr>
        <w:rPr>
          <w:i/>
        </w:rPr>
      </w:pPr>
      <w:r>
        <w:rPr>
          <w:i/>
        </w:rPr>
        <w:t xml:space="preserve">What are </w:t>
      </w:r>
      <w:r w:rsidR="00AB0B19">
        <w:rPr>
          <w:i/>
        </w:rPr>
        <w:t xml:space="preserve">you imagining as </w:t>
      </w:r>
      <w:r>
        <w:rPr>
          <w:i/>
        </w:rPr>
        <w:t>the characteristics of the students in the class where this unit will be taught?</w:t>
      </w:r>
    </w:p>
    <w:p w14:paraId="77D227B4" w14:textId="77777777" w:rsidR="00B07168" w:rsidRDefault="00B07168" w:rsidP="00B07168">
      <w:pPr>
        <w:rPr>
          <w:i/>
        </w:rPr>
      </w:pPr>
    </w:p>
    <w:p w14:paraId="544A2BA3" w14:textId="285280B8" w:rsidR="00B07168" w:rsidRPr="00B07168" w:rsidRDefault="00AB0B19" w:rsidP="00B07168">
      <w:r>
        <w:t xml:space="preserve">I’ve posted to the </w:t>
      </w:r>
      <w:proofErr w:type="spellStart"/>
      <w:r>
        <w:t>weebly</w:t>
      </w:r>
      <w:proofErr w:type="spellEnd"/>
      <w:r>
        <w:t xml:space="preserve"> site the planning heuristic that </w:t>
      </w:r>
      <w:proofErr w:type="spellStart"/>
      <w:r>
        <w:t>Wessling</w:t>
      </w:r>
      <w:proofErr w:type="spellEnd"/>
      <w:r>
        <w:t xml:space="preserve"> designed to help keep students at the center of your teaching. Other</w:t>
      </w:r>
      <w:r w:rsidR="00B07168">
        <w:t xml:space="preserve"> useful questions to consider include:</w:t>
      </w:r>
    </w:p>
    <w:p w14:paraId="3C78E0CF" w14:textId="77777777" w:rsidR="00B07168" w:rsidRDefault="00B07168" w:rsidP="00B07168">
      <w:pPr>
        <w:rPr>
          <w:i/>
        </w:rPr>
      </w:pPr>
    </w:p>
    <w:p w14:paraId="045541D1" w14:textId="7F425C9A" w:rsidR="00B07168" w:rsidRDefault="00B07168" w:rsidP="00B07168">
      <w:pPr>
        <w:pStyle w:val="ListParagraph"/>
        <w:numPr>
          <w:ilvl w:val="0"/>
          <w:numId w:val="2"/>
        </w:numPr>
        <w:rPr>
          <w:sz w:val="20"/>
          <w:szCs w:val="20"/>
        </w:rPr>
      </w:pPr>
      <w:r w:rsidRPr="00E71559">
        <w:rPr>
          <w:sz w:val="20"/>
          <w:szCs w:val="20"/>
          <w:u w:val="single"/>
        </w:rPr>
        <w:t>Students</w:t>
      </w:r>
      <w:r w:rsidRPr="00E71559">
        <w:rPr>
          <w:i/>
          <w:sz w:val="20"/>
          <w:szCs w:val="20"/>
        </w:rPr>
        <w:t>:</w:t>
      </w:r>
      <w:r w:rsidRPr="00E71559">
        <w:rPr>
          <w:sz w:val="20"/>
          <w:szCs w:val="20"/>
        </w:rPr>
        <w:t xml:space="preserve"> What are their ages, grade level(s), gender, demographics, and so forth? </w:t>
      </w:r>
      <w:r w:rsidR="00AB0B19">
        <w:rPr>
          <w:sz w:val="20"/>
          <w:szCs w:val="20"/>
        </w:rPr>
        <w:t xml:space="preserve">What interests and assets can you imagine that students might bring to your class that you could capitalize on in this unit? What/whom do they already know that others might benefit learning from? </w:t>
      </w:r>
    </w:p>
    <w:p w14:paraId="55CA8F85" w14:textId="77777777" w:rsidR="00B07168" w:rsidRPr="00E71559" w:rsidRDefault="00B07168" w:rsidP="00B07168">
      <w:pPr>
        <w:pStyle w:val="ListParagraph"/>
        <w:ind w:left="1080"/>
        <w:rPr>
          <w:sz w:val="20"/>
          <w:szCs w:val="20"/>
        </w:rPr>
      </w:pPr>
    </w:p>
    <w:p w14:paraId="56F0BBAE" w14:textId="77777777" w:rsidR="00B07168" w:rsidRDefault="00B07168" w:rsidP="00B07168">
      <w:pPr>
        <w:pStyle w:val="ListParagraph"/>
        <w:numPr>
          <w:ilvl w:val="0"/>
          <w:numId w:val="2"/>
        </w:numPr>
        <w:rPr>
          <w:sz w:val="20"/>
          <w:szCs w:val="20"/>
        </w:rPr>
      </w:pPr>
      <w:r w:rsidRPr="00E71559">
        <w:rPr>
          <w:sz w:val="20"/>
          <w:szCs w:val="20"/>
          <w:u w:val="single"/>
        </w:rPr>
        <w:t>School</w:t>
      </w:r>
      <w:r w:rsidRPr="00991E1E">
        <w:rPr>
          <w:i/>
          <w:sz w:val="20"/>
          <w:szCs w:val="20"/>
        </w:rPr>
        <w:t>:</w:t>
      </w:r>
      <w:r>
        <w:rPr>
          <w:sz w:val="20"/>
          <w:szCs w:val="20"/>
        </w:rPr>
        <w:t xml:space="preserve"> What course are you imagining for your yearlong plan (e.g., 12</w:t>
      </w:r>
      <w:r w:rsidRPr="00991E1E">
        <w:rPr>
          <w:sz w:val="20"/>
          <w:szCs w:val="20"/>
          <w:vertAlign w:val="superscript"/>
        </w:rPr>
        <w:t>th</w:t>
      </w:r>
      <w:r>
        <w:rPr>
          <w:sz w:val="20"/>
          <w:szCs w:val="20"/>
        </w:rPr>
        <w:t xml:space="preserve"> grade British Literature)? What are the demographics of the overall school (e.g., race, gender, family income, etc.)? Is there a school-wide or department-wide focus (e.g., alternative school, IB, AP, performing arts, etc.) that might shape your teaching? How relevant are standardized</w:t>
      </w:r>
      <w:r w:rsidRPr="00154B17">
        <w:rPr>
          <w:sz w:val="20"/>
          <w:szCs w:val="20"/>
        </w:rPr>
        <w:t xml:space="preserve"> test scores </w:t>
      </w:r>
      <w:r>
        <w:rPr>
          <w:sz w:val="20"/>
          <w:szCs w:val="20"/>
        </w:rPr>
        <w:t>on the school’s “sense of itself”?</w:t>
      </w:r>
    </w:p>
    <w:p w14:paraId="6C5CDE4C" w14:textId="77777777" w:rsidR="00B07168" w:rsidRPr="00991E1E" w:rsidRDefault="00B07168" w:rsidP="00B07168">
      <w:pPr>
        <w:pStyle w:val="ListParagraph"/>
        <w:ind w:left="0"/>
        <w:rPr>
          <w:sz w:val="20"/>
          <w:szCs w:val="20"/>
        </w:rPr>
      </w:pPr>
    </w:p>
    <w:p w14:paraId="41C8EC84" w14:textId="77777777" w:rsidR="00B07168" w:rsidRDefault="00B07168" w:rsidP="00B07168">
      <w:pPr>
        <w:pStyle w:val="ListParagraph"/>
        <w:numPr>
          <w:ilvl w:val="0"/>
          <w:numId w:val="2"/>
        </w:numPr>
        <w:rPr>
          <w:sz w:val="20"/>
          <w:szCs w:val="20"/>
        </w:rPr>
      </w:pPr>
      <w:r w:rsidRPr="00E71559">
        <w:rPr>
          <w:sz w:val="20"/>
          <w:szCs w:val="20"/>
          <w:u w:val="single"/>
        </w:rPr>
        <w:t>Community</w:t>
      </w:r>
      <w:r>
        <w:rPr>
          <w:sz w:val="20"/>
          <w:szCs w:val="20"/>
        </w:rPr>
        <w:t>: What’s the d</w:t>
      </w:r>
      <w:r w:rsidRPr="00154B17">
        <w:rPr>
          <w:sz w:val="20"/>
          <w:szCs w:val="20"/>
        </w:rPr>
        <w:t xml:space="preserve">emographic information </w:t>
      </w:r>
      <w:r>
        <w:rPr>
          <w:sz w:val="20"/>
          <w:szCs w:val="20"/>
        </w:rPr>
        <w:t>of the community? Does it reflect that of the school? What’s the level of support for the school? What political dispositions might influence views of the curriculum? What’s the level of parental involvement?</w:t>
      </w:r>
    </w:p>
    <w:p w14:paraId="542654CD" w14:textId="77777777" w:rsidR="00B07168" w:rsidRPr="00B07168" w:rsidRDefault="00B07168" w:rsidP="00B07168">
      <w:pPr>
        <w:rPr>
          <w:i/>
        </w:rPr>
      </w:pPr>
    </w:p>
    <w:p w14:paraId="5D9015F0" w14:textId="77777777" w:rsidR="00B07168" w:rsidRDefault="00B07168" w:rsidP="00B07168">
      <w:pPr>
        <w:rPr>
          <w:i/>
        </w:rPr>
      </w:pPr>
    </w:p>
    <w:p w14:paraId="7BA66D61" w14:textId="77777777" w:rsidR="005E0765" w:rsidRDefault="005E0765" w:rsidP="005E0765">
      <w:r>
        <w:rPr>
          <w:u w:val="single"/>
        </w:rPr>
        <w:t xml:space="preserve">Thinking about the </w:t>
      </w:r>
      <w:r w:rsidRPr="005E0765">
        <w:rPr>
          <w:u w:val="single"/>
        </w:rPr>
        <w:t>Texts</w:t>
      </w:r>
      <w:r>
        <w:t>:</w:t>
      </w:r>
    </w:p>
    <w:p w14:paraId="3ABF103C" w14:textId="6897FE8D" w:rsidR="005E0765" w:rsidRDefault="005E0765" w:rsidP="005E0765">
      <w:r>
        <w:rPr>
          <w:i/>
        </w:rPr>
        <w:t>W</w:t>
      </w:r>
      <w:r w:rsidRPr="005E0765">
        <w:rPr>
          <w:i/>
        </w:rPr>
        <w:t xml:space="preserve">hat texts </w:t>
      </w:r>
      <w:r w:rsidR="00BA0954">
        <w:rPr>
          <w:i/>
        </w:rPr>
        <w:t xml:space="preserve">will students </w:t>
      </w:r>
      <w:r w:rsidR="00BA0954" w:rsidRPr="00DC00DA">
        <w:rPr>
          <w:b/>
          <w:i/>
        </w:rPr>
        <w:t>read</w:t>
      </w:r>
      <w:r w:rsidRPr="005E0765">
        <w:rPr>
          <w:i/>
        </w:rPr>
        <w:t>?</w:t>
      </w:r>
      <w:r w:rsidR="007D765A">
        <w:rPr>
          <w:i/>
        </w:rPr>
        <w:t xml:space="preserve"> Have you</w:t>
      </w:r>
      <w:r>
        <w:rPr>
          <w:i/>
        </w:rPr>
        <w:t xml:space="preserve"> planned for a range </w:t>
      </w:r>
      <w:proofErr w:type="gramStart"/>
      <w:r>
        <w:rPr>
          <w:i/>
        </w:rPr>
        <w:t>of:</w:t>
      </w:r>
      <w:proofErr w:type="gramEnd"/>
      <w:r>
        <w:t xml:space="preserve"> </w:t>
      </w:r>
    </w:p>
    <w:p w14:paraId="4EDE9A26" w14:textId="77777777" w:rsidR="005E0765" w:rsidRDefault="005E0765" w:rsidP="005E0765"/>
    <w:p w14:paraId="4CCC812A" w14:textId="078145A4" w:rsidR="005E0765" w:rsidRDefault="00AB0B19" w:rsidP="005E0765">
      <w:pPr>
        <w:pStyle w:val="ListParagraph"/>
        <w:numPr>
          <w:ilvl w:val="0"/>
          <w:numId w:val="3"/>
        </w:numPr>
        <w:rPr>
          <w:sz w:val="20"/>
          <w:szCs w:val="20"/>
        </w:rPr>
      </w:pPr>
      <w:r>
        <w:rPr>
          <w:sz w:val="20"/>
          <w:szCs w:val="20"/>
        </w:rPr>
        <w:t xml:space="preserve">Text complexity? See </w:t>
      </w:r>
      <w:proofErr w:type="spellStart"/>
      <w:r>
        <w:rPr>
          <w:sz w:val="20"/>
          <w:szCs w:val="20"/>
        </w:rPr>
        <w:t>Wessling</w:t>
      </w:r>
      <w:proofErr w:type="spellEnd"/>
      <w:r>
        <w:rPr>
          <w:sz w:val="20"/>
          <w:szCs w:val="20"/>
        </w:rPr>
        <w:t>, p. 26,</w:t>
      </w:r>
      <w:r w:rsidR="005E0765">
        <w:rPr>
          <w:sz w:val="20"/>
          <w:szCs w:val="20"/>
        </w:rPr>
        <w:t xml:space="preserve"> and </w:t>
      </w:r>
      <w:r>
        <w:rPr>
          <w:sz w:val="20"/>
          <w:szCs w:val="20"/>
        </w:rPr>
        <w:t>think in terms of a fulcrum text, context texts, and texture texts. D</w:t>
      </w:r>
      <w:r w:rsidR="005E0765">
        <w:rPr>
          <w:sz w:val="20"/>
          <w:szCs w:val="20"/>
        </w:rPr>
        <w:t xml:space="preserve">on’t forget </w:t>
      </w:r>
      <w:r w:rsidR="0073644A">
        <w:rPr>
          <w:sz w:val="20"/>
          <w:szCs w:val="20"/>
        </w:rPr>
        <w:t xml:space="preserve">to use </w:t>
      </w:r>
      <w:r w:rsidR="005E0765">
        <w:rPr>
          <w:sz w:val="20"/>
          <w:szCs w:val="20"/>
        </w:rPr>
        <w:t xml:space="preserve">the </w:t>
      </w:r>
      <w:r w:rsidR="0073644A">
        <w:rPr>
          <w:sz w:val="20"/>
          <w:szCs w:val="20"/>
        </w:rPr>
        <w:t>reading</w:t>
      </w:r>
      <w:r w:rsidR="005E0765">
        <w:rPr>
          <w:sz w:val="20"/>
          <w:szCs w:val="20"/>
        </w:rPr>
        <w:t xml:space="preserve"> complexity circles </w:t>
      </w:r>
      <w:r w:rsidR="0073644A">
        <w:rPr>
          <w:sz w:val="20"/>
          <w:szCs w:val="20"/>
        </w:rPr>
        <w:t>graphic</w:t>
      </w:r>
      <w:r>
        <w:rPr>
          <w:sz w:val="20"/>
          <w:szCs w:val="20"/>
        </w:rPr>
        <w:t xml:space="preserve"> on the </w:t>
      </w:r>
      <w:proofErr w:type="spellStart"/>
      <w:r>
        <w:rPr>
          <w:sz w:val="20"/>
          <w:szCs w:val="20"/>
        </w:rPr>
        <w:t>weebly</w:t>
      </w:r>
      <w:proofErr w:type="spellEnd"/>
      <w:r>
        <w:rPr>
          <w:sz w:val="20"/>
          <w:szCs w:val="20"/>
        </w:rPr>
        <w:t xml:space="preserve"> site.</w:t>
      </w:r>
    </w:p>
    <w:p w14:paraId="5C840E89" w14:textId="77777777" w:rsidR="005E0765" w:rsidRPr="005E0765" w:rsidRDefault="005E0765" w:rsidP="005E0765">
      <w:pPr>
        <w:pStyle w:val="ListParagraph"/>
        <w:numPr>
          <w:ilvl w:val="0"/>
          <w:numId w:val="3"/>
        </w:numPr>
        <w:rPr>
          <w:sz w:val="20"/>
          <w:szCs w:val="20"/>
        </w:rPr>
      </w:pPr>
      <w:r w:rsidRPr="005E0765">
        <w:rPr>
          <w:sz w:val="20"/>
          <w:szCs w:val="20"/>
        </w:rPr>
        <w:t>G</w:t>
      </w:r>
      <w:r w:rsidR="00B07168" w:rsidRPr="005E0765">
        <w:rPr>
          <w:sz w:val="20"/>
          <w:szCs w:val="20"/>
        </w:rPr>
        <w:t>enre</w:t>
      </w:r>
      <w:r w:rsidRPr="005E0765">
        <w:rPr>
          <w:sz w:val="20"/>
          <w:szCs w:val="20"/>
        </w:rPr>
        <w:t xml:space="preserve"> and media</w:t>
      </w:r>
      <w:r w:rsidR="00B07168" w:rsidRPr="005E0765">
        <w:rPr>
          <w:sz w:val="20"/>
          <w:szCs w:val="20"/>
        </w:rPr>
        <w:t xml:space="preserve"> (poems, short stories, novels, films, graphic narratives, me</w:t>
      </w:r>
      <w:r w:rsidRPr="005E0765">
        <w:rPr>
          <w:sz w:val="20"/>
          <w:szCs w:val="20"/>
        </w:rPr>
        <w:t>moirs, digital materials, etc.)?</w:t>
      </w:r>
      <w:r w:rsidR="00B07168" w:rsidRPr="005E0765">
        <w:rPr>
          <w:sz w:val="20"/>
          <w:szCs w:val="20"/>
        </w:rPr>
        <w:t xml:space="preserve"> </w:t>
      </w:r>
    </w:p>
    <w:p w14:paraId="512E7549" w14:textId="77777777" w:rsidR="005E0765" w:rsidRPr="005E0765" w:rsidRDefault="005E0765" w:rsidP="005E0765">
      <w:pPr>
        <w:pStyle w:val="ListParagraph"/>
        <w:numPr>
          <w:ilvl w:val="0"/>
          <w:numId w:val="3"/>
        </w:numPr>
        <w:rPr>
          <w:sz w:val="20"/>
          <w:szCs w:val="20"/>
        </w:rPr>
      </w:pPr>
      <w:r w:rsidRPr="005E0765">
        <w:rPr>
          <w:sz w:val="20"/>
          <w:szCs w:val="20"/>
        </w:rPr>
        <w:t>Cultural voices?</w:t>
      </w:r>
    </w:p>
    <w:p w14:paraId="7E565159" w14:textId="77777777" w:rsidR="005E0765" w:rsidRPr="005E0765" w:rsidRDefault="005E0765" w:rsidP="005E0765">
      <w:pPr>
        <w:pStyle w:val="ListParagraph"/>
        <w:numPr>
          <w:ilvl w:val="0"/>
          <w:numId w:val="3"/>
        </w:numPr>
        <w:rPr>
          <w:sz w:val="20"/>
          <w:szCs w:val="20"/>
        </w:rPr>
      </w:pPr>
      <w:r w:rsidRPr="005E0765">
        <w:rPr>
          <w:sz w:val="20"/>
          <w:szCs w:val="20"/>
        </w:rPr>
        <w:t>Time periods?</w:t>
      </w:r>
    </w:p>
    <w:p w14:paraId="507BCFBF" w14:textId="77777777" w:rsidR="00B07168" w:rsidRDefault="005E0765" w:rsidP="005E0765">
      <w:pPr>
        <w:pStyle w:val="ListParagraph"/>
        <w:numPr>
          <w:ilvl w:val="0"/>
          <w:numId w:val="3"/>
        </w:numPr>
        <w:rPr>
          <w:sz w:val="20"/>
          <w:szCs w:val="20"/>
        </w:rPr>
      </w:pPr>
      <w:r w:rsidRPr="005E0765">
        <w:rPr>
          <w:sz w:val="20"/>
          <w:szCs w:val="20"/>
        </w:rPr>
        <w:t xml:space="preserve">Interest </w:t>
      </w:r>
      <w:r w:rsidR="00B07168" w:rsidRPr="005E0765">
        <w:rPr>
          <w:sz w:val="20"/>
          <w:szCs w:val="20"/>
        </w:rPr>
        <w:t xml:space="preserve">and student </w:t>
      </w:r>
      <w:r w:rsidRPr="005E0765">
        <w:rPr>
          <w:sz w:val="20"/>
          <w:szCs w:val="20"/>
        </w:rPr>
        <w:t>appeal?</w:t>
      </w:r>
    </w:p>
    <w:p w14:paraId="38DDBB83" w14:textId="77777777" w:rsidR="005E0765" w:rsidRPr="005E0765" w:rsidRDefault="005E0765" w:rsidP="005E0765">
      <w:pPr>
        <w:rPr>
          <w:i/>
        </w:rPr>
      </w:pPr>
    </w:p>
    <w:p w14:paraId="46344D0E" w14:textId="77777777" w:rsidR="0073644A" w:rsidRDefault="00BA0954" w:rsidP="0073644A">
      <w:pPr>
        <w:rPr>
          <w:i/>
        </w:rPr>
      </w:pPr>
      <w:r w:rsidRPr="00BA0954">
        <w:rPr>
          <w:i/>
        </w:rPr>
        <w:t xml:space="preserve">What artifacts will students </w:t>
      </w:r>
      <w:r w:rsidRPr="00DC00DA">
        <w:rPr>
          <w:b/>
          <w:i/>
        </w:rPr>
        <w:t>produce</w:t>
      </w:r>
      <w:r w:rsidRPr="00BA0954">
        <w:rPr>
          <w:i/>
        </w:rPr>
        <w:t xml:space="preserve"> during and at the end of the unit? Have you planned for a range of genres that will allow students to construct, rather than regurgitate, what they are learning </w:t>
      </w:r>
      <w:r w:rsidRPr="00BA0954">
        <w:t>(e.g., reading logs, blog posts, visual interpretations of texts, book trailers, essays, etc.)</w:t>
      </w:r>
      <w:r w:rsidRPr="00BA0954">
        <w:rPr>
          <w:i/>
        </w:rPr>
        <w:t>?</w:t>
      </w:r>
      <w:r w:rsidR="0073644A">
        <w:rPr>
          <w:i/>
        </w:rPr>
        <w:t xml:space="preserve"> </w:t>
      </w:r>
    </w:p>
    <w:p w14:paraId="551DA429" w14:textId="77777777" w:rsidR="0073644A" w:rsidRDefault="0073644A" w:rsidP="0073644A">
      <w:pPr>
        <w:rPr>
          <w:i/>
        </w:rPr>
      </w:pPr>
    </w:p>
    <w:p w14:paraId="3B151FDA" w14:textId="50EA01BF" w:rsidR="0073644A" w:rsidRPr="00CC753F" w:rsidRDefault="00AB0B19" w:rsidP="0073644A">
      <w:pPr>
        <w:rPr>
          <w:sz w:val="22"/>
          <w:szCs w:val="22"/>
        </w:rPr>
      </w:pPr>
      <w:r>
        <w:rPr>
          <w:sz w:val="22"/>
          <w:szCs w:val="22"/>
        </w:rPr>
        <w:t xml:space="preserve">See the </w:t>
      </w:r>
      <w:proofErr w:type="spellStart"/>
      <w:r>
        <w:rPr>
          <w:sz w:val="22"/>
          <w:szCs w:val="22"/>
        </w:rPr>
        <w:t>weebly</w:t>
      </w:r>
      <w:proofErr w:type="spellEnd"/>
      <w:r>
        <w:rPr>
          <w:sz w:val="22"/>
          <w:szCs w:val="22"/>
        </w:rPr>
        <w:t xml:space="preserve"> site for</w:t>
      </w:r>
      <w:r w:rsidR="0073644A">
        <w:rPr>
          <w:sz w:val="22"/>
          <w:szCs w:val="22"/>
        </w:rPr>
        <w:t xml:space="preserve"> </w:t>
      </w:r>
      <w:r>
        <w:rPr>
          <w:sz w:val="22"/>
          <w:szCs w:val="22"/>
        </w:rPr>
        <w:t>a blank copy</w:t>
      </w:r>
      <w:r w:rsidR="0073644A">
        <w:rPr>
          <w:sz w:val="22"/>
          <w:szCs w:val="22"/>
        </w:rPr>
        <w:t xml:space="preserve"> of </w:t>
      </w:r>
      <w:r>
        <w:rPr>
          <w:sz w:val="22"/>
          <w:szCs w:val="22"/>
        </w:rPr>
        <w:t xml:space="preserve">a writing </w:t>
      </w:r>
      <w:r w:rsidR="0073644A">
        <w:rPr>
          <w:sz w:val="22"/>
          <w:szCs w:val="22"/>
        </w:rPr>
        <w:t xml:space="preserve">complexity </w:t>
      </w:r>
      <w:r w:rsidR="0073644A" w:rsidRPr="00CC753F">
        <w:rPr>
          <w:sz w:val="22"/>
          <w:szCs w:val="22"/>
        </w:rPr>
        <w:t xml:space="preserve">graphic </w:t>
      </w:r>
      <w:r>
        <w:rPr>
          <w:sz w:val="22"/>
          <w:szCs w:val="22"/>
        </w:rPr>
        <w:t xml:space="preserve">oriented toward the texts students will </w:t>
      </w:r>
      <w:r w:rsidRPr="00AB0B19">
        <w:rPr>
          <w:i/>
          <w:sz w:val="22"/>
          <w:szCs w:val="22"/>
        </w:rPr>
        <w:t>produce</w:t>
      </w:r>
      <w:r>
        <w:rPr>
          <w:sz w:val="22"/>
          <w:szCs w:val="22"/>
        </w:rPr>
        <w:t xml:space="preserve">. </w:t>
      </w:r>
    </w:p>
    <w:p w14:paraId="2D6F645C" w14:textId="77777777" w:rsidR="00B07168" w:rsidRDefault="00B07168" w:rsidP="00470F5A"/>
    <w:p w14:paraId="0709E9EE" w14:textId="77777777" w:rsidR="005128C0" w:rsidRDefault="005128C0" w:rsidP="00470F5A">
      <w:pPr>
        <w:rPr>
          <w:u w:val="single"/>
        </w:rPr>
      </w:pPr>
    </w:p>
    <w:p w14:paraId="2569FA1C" w14:textId="77777777" w:rsidR="00470F5A" w:rsidRDefault="00470F5A" w:rsidP="00470F5A">
      <w:r>
        <w:rPr>
          <w:u w:val="single"/>
        </w:rPr>
        <w:t>Thinking about Standards</w:t>
      </w:r>
      <w:r>
        <w:t>:</w:t>
      </w:r>
    </w:p>
    <w:p w14:paraId="6DACD218" w14:textId="2FA26391" w:rsidR="00B07168" w:rsidRPr="00470F5A" w:rsidRDefault="00470F5A" w:rsidP="00470F5A">
      <w:pPr>
        <w:rPr>
          <w:i/>
        </w:rPr>
      </w:pPr>
      <w:r>
        <w:rPr>
          <w:i/>
        </w:rPr>
        <w:t>What</w:t>
      </w:r>
      <w:r w:rsidR="007D765A">
        <w:rPr>
          <w:i/>
        </w:rPr>
        <w:t xml:space="preserve"> body of standards will you</w:t>
      </w:r>
      <w:r>
        <w:rPr>
          <w:i/>
        </w:rPr>
        <w:t xml:space="preserve"> use and why</w:t>
      </w:r>
      <w:r w:rsidR="00B07168">
        <w:t xml:space="preserve"> </w:t>
      </w:r>
      <w:r w:rsidR="00B07168" w:rsidRPr="00470F5A">
        <w:rPr>
          <w:i/>
        </w:rPr>
        <w:t xml:space="preserve">(e.g., Colorado Standards for Reading, Writing and Communicating; </w:t>
      </w:r>
      <w:r w:rsidR="009B58B8">
        <w:rPr>
          <w:i/>
        </w:rPr>
        <w:t xml:space="preserve">the CCSS; </w:t>
      </w:r>
      <w:r w:rsidR="00B07168" w:rsidRPr="00470F5A">
        <w:rPr>
          <w:i/>
        </w:rPr>
        <w:t>the school district where you are student teaching; etc.)</w:t>
      </w:r>
      <w:r w:rsidRPr="00470F5A">
        <w:rPr>
          <w:i/>
        </w:rPr>
        <w:t>?</w:t>
      </w:r>
      <w:r w:rsidR="00B07168" w:rsidRPr="00470F5A">
        <w:rPr>
          <w:i/>
        </w:rPr>
        <w:t xml:space="preserve"> </w:t>
      </w:r>
    </w:p>
    <w:p w14:paraId="1A04DF54" w14:textId="77777777" w:rsidR="00B07168" w:rsidRDefault="00B07168" w:rsidP="00B07168"/>
    <w:sectPr w:rsidR="00B07168" w:rsidSect="005128C0">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903A4"/>
    <w:multiLevelType w:val="hybridMultilevel"/>
    <w:tmpl w:val="B2FE2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0E96144"/>
    <w:multiLevelType w:val="hybridMultilevel"/>
    <w:tmpl w:val="32F2D5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E32293"/>
    <w:multiLevelType w:val="hybridMultilevel"/>
    <w:tmpl w:val="4BAA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168"/>
    <w:rsid w:val="001653E3"/>
    <w:rsid w:val="001B51DB"/>
    <w:rsid w:val="00470F5A"/>
    <w:rsid w:val="005128C0"/>
    <w:rsid w:val="005E0765"/>
    <w:rsid w:val="0073644A"/>
    <w:rsid w:val="007D765A"/>
    <w:rsid w:val="009B58B8"/>
    <w:rsid w:val="00AB0B19"/>
    <w:rsid w:val="00B07168"/>
    <w:rsid w:val="00BA0954"/>
    <w:rsid w:val="00DC00DA"/>
    <w:rsid w:val="00FF76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15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6E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1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6E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375</Words>
  <Characters>2139</Characters>
  <Application>Microsoft Macintosh Word</Application>
  <DocSecurity>0</DocSecurity>
  <Lines>17</Lines>
  <Paragraphs>5</Paragraphs>
  <ScaleCrop>false</ScaleCrop>
  <Company>Colorado State University</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O'Donnell-Allen</dc:creator>
  <cp:keywords/>
  <dc:description/>
  <cp:lastModifiedBy>Cindy O'Donnell-Allen</cp:lastModifiedBy>
  <cp:revision>8</cp:revision>
  <dcterms:created xsi:type="dcterms:W3CDTF">2012-03-28T14:16:00Z</dcterms:created>
  <dcterms:modified xsi:type="dcterms:W3CDTF">2014-04-21T18:16:00Z</dcterms:modified>
</cp:coreProperties>
</file>